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A920E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汉仪君黑-45简" w:hAnsi="仿宋_GB2312" w:eastAsia="汉仪君黑-45简" w:cs="仿宋_GB2312"/>
          <w:b/>
          <w:bCs/>
          <w:sz w:val="44"/>
          <w:szCs w:val="44"/>
          <w:lang w:val="en-US" w:eastAsia="zh-CN"/>
        </w:rPr>
        <w:t>“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以笔为剑书热血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青春华章铸体魂”</w:t>
      </w:r>
    </w:p>
    <w:p w14:paraId="F8D67C7A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主题征文比赛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活动方案</w:t>
      </w:r>
    </w:p>
    <w:p w14:paraId="A10F4EEC">
      <w:pPr>
        <w:widowControl/>
        <w:adjustRightInd w:val="0"/>
        <w:snapToGrid w:val="0"/>
        <w:spacing w:line="560" w:lineRule="exact"/>
        <w:jc w:val="center"/>
        <w:rPr>
          <w:rFonts w:hint="eastAsia" w:ascii="汉仪君黑-45简" w:hAnsi="汉仪粗黑简" w:eastAsia="汉仪君黑-45简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体育文化类活动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B3AEF8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</w:p>
    <w:p w14:paraId="1B576A73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承办单位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：外国语学院</w:t>
      </w:r>
    </w:p>
    <w:p w14:paraId="970F230B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参赛对象：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日照校区全体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在校学生</w:t>
      </w:r>
    </w:p>
    <w:p w14:paraId="396E0C40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rPr>
          <w:rFonts w:hint="default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活动时间：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9月15日至9月20日</w:t>
      </w:r>
    </w:p>
    <w:p w14:paraId="014F5756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jc w:val="both"/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活动</w:t>
      </w: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要求：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以个人形式参赛，每人限交一部作品。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作品需要围绕体育文化、运动故事、团队协作、健康生活等主题，分享个人体育成长经历、感悟或对体育精神的思考，内容积极向上，展现体育文化内涵或真实情感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须为原创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体裁包括散文、诗歌、记叙文等，字数不少于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800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字（诗歌不限字数）。</w:t>
      </w:r>
    </w:p>
    <w:p w14:paraId="FC09FC02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default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活动报名：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作品需要提交电子版文档（Word格式），标题为黑体三号字，正文为宋体小四号字，1.5倍行距。文档命名格式：“学院+姓名+作品名称”（例：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外国语学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院+张三+《奔跑的力量》）。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经学院初选后，每院推荐三项作品参加校级比赛，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请于9月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15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日15:00前将参赛作品电子版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及参赛信息汇总表（见附件1）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发送至指定邮箱。并通知参赛选手于9月</w:t>
      </w:r>
      <w:r>
        <w:rPr>
          <w:rFonts w:hint="eastAsia" w:ascii="仿宋_GB2312" w:hAnsi="仿宋_GB2312" w:eastAsia="仿宋_GB2312" w:cs="Times New Roman"/>
          <w:bCs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Times New Roman"/>
          <w:bCs/>
          <w:sz w:val="32"/>
          <w:szCs w:val="32"/>
          <w:lang w:val="en-US" w:eastAsia="zh-CN"/>
        </w:rPr>
        <w:t>5日9:00至18:00期间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/>
        </w:rPr>
        <w:t>通过“到梦空间”APP报名参赛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/>
        </w:rPr>
        <w:t>学院负责人加入赛事QQ群（175417092）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/>
        </w:rPr>
        <w:t>相关事宜将于赛事群内另行通知。</w:t>
      </w:r>
    </w:p>
    <w:p w14:paraId="6787D46F">
      <w:pPr>
        <w:widowControl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Times New Roman"/>
          <w:b/>
          <w:bCs w:val="0"/>
          <w:sz w:val="32"/>
          <w:szCs w:val="32"/>
          <w:lang w:val="en-US" w:eastAsia="zh-CN"/>
        </w:rPr>
        <w:t>评比表彰：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活动将评选出优秀作品一、二、三等奖若干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获奖学生按照学校“第二课堂成绩单”制度授予体育实践类学</w:t>
      </w:r>
    </w:p>
    <w:p w14:paraId="D1066436">
      <w:pPr>
        <w:widowControl/>
        <w:spacing w:line="560" w:lineRule="exact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分。</w:t>
      </w:r>
    </w:p>
    <w:p w14:paraId="3D8E7CE8">
      <w:pPr>
        <w:widowControl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联系人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：神克洋（教师）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电话：623966</w:t>
      </w:r>
    </w:p>
    <w:p w14:paraId="6B3D6E6E">
      <w:pPr>
        <w:adjustRightInd w:val="0"/>
        <w:snapToGrid w:val="0"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隋亚鹏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（学生）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电话：</w:t>
      </w:r>
      <w:r>
        <w:rPr>
          <w:rFonts w:hint="default" w:ascii="仿宋_GB2312" w:hAnsi="仿宋_GB2312" w:eastAsia="仿宋_GB2312" w:cs="仿宋_GB2312"/>
          <w:bCs/>
          <w:sz w:val="32"/>
          <w:szCs w:val="32"/>
          <w:lang w:val="en-US"/>
        </w:rPr>
        <w:t>19819520534</w:t>
      </w:r>
    </w:p>
    <w:p w14:paraId="334BF855">
      <w:pPr>
        <w:adjustRightInd w:val="0"/>
        <w:snapToGrid w:val="0"/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  <w:t>1033832280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@qq.com</w:t>
      </w:r>
    </w:p>
    <w:p w14:paraId="653C927D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B2779A7D">
      <w:pPr>
        <w:adjustRightInd w:val="0"/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件：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以笔为剑书热血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青春华章铸体魂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”主题征文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比赛参赛信息汇总表</w:t>
      </w:r>
    </w:p>
    <w:p w14:paraId="C2D0DD31">
      <w:pPr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633" w:bottom="144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7A"/>
    <w:family w:val="auto"/>
    <w:pitch w:val="default"/>
    <w:sig w:usb0="00000001" w:usb1="080E0000" w:usb2="00000000" w:usb3="00000000" w:csb0="00040000" w:csb1="00000000"/>
  </w:font>
  <w:font w:name="汉仪君黑-45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汉仪粗黑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C7872BF4">
    <w:pPr>
      <w:pStyle w:val="2"/>
      <w:tabs>
        <w:tab w:val="clear" w:pos="4153"/>
        <w:tab w:val="clear" w:pos="8306"/>
      </w:tabs>
      <w:rPr>
        <w:rFonts w:hint="eastAsia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49" name="Imag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9B6A0371">
                          <w:pPr>
                            <w:pStyle w:val="2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Image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l1uVLQAAAABQEAAA8AAAAAAAAA&#10;AQAgAAAAIgAAAGRycy9kb3ducmV2LnhtbFBLAQIUABQAAAAIAIdO4kDQ3xj3pwEAAGoDAAAOAAAA&#10;AAAAAAEAIAAAAB8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9B6A0371">
                    <w:pPr>
                      <w:pStyle w:val="2"/>
                      <w:tabs>
                        <w:tab w:val="clear" w:pos="4153"/>
                        <w:tab w:val="clear" w:pos="8306"/>
                      </w:tabs>
                      <w:rPr>
                        <w:rFonts w:hint="eastAsia"/>
                        <w:color w:val="000000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NotTrackFormatting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0000"/>
    <w:rsid w:val="05901972"/>
    <w:rsid w:val="05995CEC"/>
    <w:rsid w:val="34F528F0"/>
    <w:rsid w:val="38A040C9"/>
    <w:rsid w:val="3AE91BDF"/>
    <w:rsid w:val="4532731F"/>
    <w:rsid w:val="51CA1A1B"/>
    <w:rsid w:val="67224C61"/>
    <w:rsid w:val="677707B8"/>
    <w:rsid w:val="78A853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4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NormalCharacter"/>
    <w:qFormat/>
    <w:uiPriority w:val="0"/>
    <w:rPr>
      <w:rFonts w:ascii="Calibri" w:hAnsi="Calibri" w:eastAsia="宋体" w:cs="Times New Roman"/>
    </w:rPr>
  </w:style>
  <w:style w:type="paragraph" w:styleId="11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527</Words>
  <Characters>592</Characters>
  <Paragraphs>20</Paragraphs>
  <TotalTime>157263374</TotalTime>
  <ScaleCrop>false</ScaleCrop>
  <LinksUpToDate>false</LinksUpToDate>
  <CharactersWithSpaces>596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2024-09-06T14:46:00Z</dcterms:created>
  <dc:creator>廖 志臻</dc:creator>
  <cp:lastModifiedBy>唐哲涵</cp:lastModifiedBy>
  <dcterms:modified xsi:type="dcterms:W3CDTF">2025-09-02T11:42:51Z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B83C050C916B43309BB120B16C9B4499_13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